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C8" w:rsidRPr="00FC2589" w:rsidRDefault="00532FC8">
      <w:r w:rsidRPr="00FC2589">
        <w:rPr>
          <w:b/>
        </w:rPr>
        <w:t>Docentenhandleiding – Lessenserie – Monniken en Ridders</w:t>
      </w:r>
      <w:r w:rsidRPr="00FC2589">
        <w:t xml:space="preserve"> </w:t>
      </w:r>
    </w:p>
    <w:p w:rsidR="00532FC8" w:rsidRDefault="00532FC8">
      <w:r>
        <w:t xml:space="preserve">Deze handleiding is er op gericht om de docent handvatten te geven voor het gebruik van de bijgevoegde lessenserie. De handleiding is opgedeeld in een aantal onderdelen welke hieronder beschreven zullen worden. Allereerst zal er gekeken worden naar de lesdoelen en het uiteindelijk doel van de lessenserie. Daarnaast zullen de randvoorwaarden van de lessenserie beschreven worden. Tenslotte zal er een uitgebreide bespreking volgen van de werkvormen die bij de lessenserie toegevoegd zijn. </w:t>
      </w:r>
    </w:p>
    <w:p w:rsidR="00532FC8" w:rsidRDefault="00532FC8">
      <w:pPr>
        <w:rPr>
          <w:b/>
        </w:rPr>
      </w:pPr>
      <w:r w:rsidRPr="00532FC8">
        <w:rPr>
          <w:b/>
        </w:rPr>
        <w:t>Randvoorwaarden:</w:t>
      </w:r>
    </w:p>
    <w:p w:rsidR="00532FC8" w:rsidRDefault="00532FC8" w:rsidP="00532FC8">
      <w:pPr>
        <w:pStyle w:val="Lijstalinea"/>
        <w:numPr>
          <w:ilvl w:val="0"/>
          <w:numId w:val="1"/>
        </w:numPr>
      </w:pPr>
      <w:r>
        <w:t>De lessenserie is geschreven voor leerlingen uit een 1 VMBO KGT klas. Hierbij is rekening gehouden met differentiatie in werkvormen en de verschillende achtergronden van leerlingen. Iedere leerling is immers anders. Bij het schrijven van deze docentenhandleiding is rekening gehouden met zorg</w:t>
      </w:r>
      <w:r w:rsidR="002F1678">
        <w:t>leerlingen welke in de voorbeeldklas zitten.</w:t>
      </w:r>
    </w:p>
    <w:p w:rsidR="002F1678" w:rsidRDefault="002F1678" w:rsidP="00532FC8">
      <w:pPr>
        <w:pStyle w:val="Lijstalinea"/>
        <w:numPr>
          <w:ilvl w:val="0"/>
          <w:numId w:val="1"/>
        </w:numPr>
      </w:pPr>
      <w:r>
        <w:t xml:space="preserve">De lessen zijn geschreven voor een school waarbij de leerlingen lessen van 90 min hebben. </w:t>
      </w:r>
    </w:p>
    <w:p w:rsidR="002F1678" w:rsidRDefault="002F1678" w:rsidP="002F1678">
      <w:pPr>
        <w:pStyle w:val="Lijstalinea"/>
        <w:numPr>
          <w:ilvl w:val="0"/>
          <w:numId w:val="1"/>
        </w:numPr>
      </w:pPr>
      <w:r>
        <w:t xml:space="preserve">De leerlingen werken met de methode </w:t>
      </w:r>
      <w:proofErr w:type="spellStart"/>
      <w:r>
        <w:t>PleinM</w:t>
      </w:r>
      <w:proofErr w:type="spellEnd"/>
      <w:r>
        <w:t xml:space="preserve"> waaruit zij opgaven maken welke klassikaal of individueel gemaakt en na behandeld kunnen worden. </w:t>
      </w:r>
    </w:p>
    <w:p w:rsidR="002F1678" w:rsidRDefault="002F1678" w:rsidP="002F1678">
      <w:pPr>
        <w:pStyle w:val="Lijstalinea"/>
        <w:numPr>
          <w:ilvl w:val="0"/>
          <w:numId w:val="1"/>
        </w:numPr>
      </w:pPr>
      <w:r>
        <w:t>De klas waarvoor deze les geschreven is bevat 23 leerlingen en is een workshop groep. Hierin zitten leerlingen uit verschillende stamklassen, maar wel van hetzelfde niveau, bij elkaar.</w:t>
      </w:r>
    </w:p>
    <w:p w:rsidR="002F1678" w:rsidRPr="00532FC8" w:rsidRDefault="002F1678" w:rsidP="002F1678">
      <w:pPr>
        <w:pStyle w:val="Lijstalinea"/>
        <w:numPr>
          <w:ilvl w:val="0"/>
          <w:numId w:val="1"/>
        </w:numPr>
      </w:pPr>
      <w:r>
        <w:t xml:space="preserve">Op de school zijn er voldoende hulpmiddelen aanwezig maar niet altijd in de goede hoeveelheden beschikbaar. Zo is er regelmatig een gebrek aan computers. </w:t>
      </w:r>
    </w:p>
    <w:p w:rsidR="00532FC8" w:rsidRPr="00532FC8" w:rsidRDefault="00532FC8">
      <w:pPr>
        <w:rPr>
          <w:b/>
        </w:rPr>
      </w:pPr>
    </w:p>
    <w:p w:rsidR="00532FC8" w:rsidRPr="00532FC8" w:rsidRDefault="00532FC8">
      <w:pPr>
        <w:rPr>
          <w:b/>
        </w:rPr>
      </w:pPr>
      <w:r w:rsidRPr="00532FC8">
        <w:rPr>
          <w:b/>
        </w:rPr>
        <w:t>Beginsituatie:</w:t>
      </w:r>
    </w:p>
    <w:p w:rsidR="002F1678" w:rsidRDefault="0083639B" w:rsidP="002F1678">
      <w:pPr>
        <w:pStyle w:val="Geenafstand"/>
        <w:numPr>
          <w:ilvl w:val="0"/>
          <w:numId w:val="1"/>
        </w:numPr>
      </w:pPr>
      <w:r w:rsidRPr="002F1678">
        <w:t>Eerste klas VMBO , KGT</w:t>
      </w:r>
    </w:p>
    <w:p w:rsidR="002F1678" w:rsidRDefault="0083639B" w:rsidP="002F1678">
      <w:pPr>
        <w:pStyle w:val="Geenafstand"/>
        <w:numPr>
          <w:ilvl w:val="0"/>
          <w:numId w:val="1"/>
        </w:numPr>
      </w:pPr>
      <w:r w:rsidRPr="002F1678">
        <w:t>23 Leerlingen</w:t>
      </w:r>
    </w:p>
    <w:p w:rsidR="002F1678" w:rsidRDefault="0083639B" w:rsidP="002F1678">
      <w:pPr>
        <w:pStyle w:val="Geenafstand"/>
        <w:numPr>
          <w:ilvl w:val="0"/>
          <w:numId w:val="1"/>
        </w:numPr>
      </w:pPr>
      <w:r w:rsidRPr="002F1678">
        <w:t>Enkele leerlingen met ADHD, lichte vorm van Autisme, concentratieproblemen en faalangst.</w:t>
      </w:r>
    </w:p>
    <w:p w:rsidR="002F1678" w:rsidRDefault="0083639B" w:rsidP="002F1678">
      <w:pPr>
        <w:pStyle w:val="Geenafstand"/>
        <w:numPr>
          <w:ilvl w:val="0"/>
          <w:numId w:val="1"/>
        </w:numPr>
      </w:pPr>
      <w:r w:rsidRPr="002F1678">
        <w:t>Enkele leerlingen halen goede cijfers voor het vak M&amp;M en zijn misschien onder hun niveau ingedeeld. Ik moet ervoor zorgen dat ik deze leerlingen uitdaag.</w:t>
      </w:r>
      <w:r w:rsidR="002F1678">
        <w:t xml:space="preserve"> Dit zijn expert leerlingen die eventueel meer zouden kunnen. </w:t>
      </w:r>
    </w:p>
    <w:p w:rsidR="002F1678" w:rsidRDefault="0083639B" w:rsidP="002F1678">
      <w:pPr>
        <w:pStyle w:val="Geenafstand"/>
        <w:numPr>
          <w:ilvl w:val="0"/>
          <w:numId w:val="1"/>
        </w:numPr>
      </w:pPr>
      <w:r w:rsidRPr="002F1678">
        <w:t xml:space="preserve">De leerlingen hebben al uit de methode enkele cursussen gemaakt die aansluiten bij het onderwerp. Leerlingen zijn </w:t>
      </w:r>
      <w:r w:rsidR="002F1678">
        <w:t xml:space="preserve">nog niet bekend met begrippen zoals Karel de Grote, Arabische Wereld en de Kruistochten. </w:t>
      </w:r>
      <w:r w:rsidRPr="002F1678">
        <w:t xml:space="preserve"> </w:t>
      </w:r>
    </w:p>
    <w:p w:rsidR="0041007A" w:rsidRPr="002F1678" w:rsidRDefault="0083639B" w:rsidP="002F1678">
      <w:pPr>
        <w:pStyle w:val="Geenafstand"/>
        <w:numPr>
          <w:ilvl w:val="0"/>
          <w:numId w:val="1"/>
        </w:numPr>
      </w:pPr>
      <w:r w:rsidRPr="002F1678">
        <w:t xml:space="preserve">In de klas zitten alleen leerlingen van Nederlandse afkomst die in de omgeving van Montfoort wonen. </w:t>
      </w:r>
    </w:p>
    <w:p w:rsidR="00532FC8" w:rsidRPr="00532FC8" w:rsidRDefault="00532FC8">
      <w:pPr>
        <w:rPr>
          <w:b/>
        </w:rPr>
      </w:pPr>
    </w:p>
    <w:p w:rsidR="00532FC8" w:rsidRDefault="00532FC8">
      <w:pPr>
        <w:rPr>
          <w:b/>
        </w:rPr>
      </w:pPr>
      <w:r w:rsidRPr="00532FC8">
        <w:rPr>
          <w:b/>
        </w:rPr>
        <w:t>Werkvormenhandleiding:</w:t>
      </w:r>
    </w:p>
    <w:p w:rsidR="002F1678" w:rsidRDefault="002F1678" w:rsidP="002F1678">
      <w:pPr>
        <w:pStyle w:val="Lijstalinea"/>
        <w:numPr>
          <w:ilvl w:val="0"/>
          <w:numId w:val="1"/>
        </w:numPr>
        <w:rPr>
          <w:b/>
        </w:rPr>
      </w:pPr>
      <w:r>
        <w:rPr>
          <w:b/>
        </w:rPr>
        <w:t>Les 1:</w:t>
      </w:r>
    </w:p>
    <w:p w:rsidR="002F1678" w:rsidRDefault="002F1678" w:rsidP="002F1678">
      <w:pPr>
        <w:pStyle w:val="Lijstalinea"/>
        <w:numPr>
          <w:ilvl w:val="0"/>
          <w:numId w:val="1"/>
        </w:numPr>
        <w:rPr>
          <w:b/>
        </w:rPr>
      </w:pPr>
      <w:r>
        <w:rPr>
          <w:b/>
        </w:rPr>
        <w:t xml:space="preserve">Werkvorm: </w:t>
      </w:r>
      <w:r w:rsidRPr="002F1678">
        <w:t>Filmopdracht</w:t>
      </w:r>
    </w:p>
    <w:p w:rsidR="002F1678" w:rsidRDefault="002F1678" w:rsidP="002F1678">
      <w:pPr>
        <w:pStyle w:val="Lijstalinea"/>
        <w:numPr>
          <w:ilvl w:val="0"/>
          <w:numId w:val="1"/>
        </w:numPr>
        <w:rPr>
          <w:b/>
        </w:rPr>
      </w:pPr>
      <w:r>
        <w:rPr>
          <w:b/>
        </w:rPr>
        <w:t xml:space="preserve">Omschrijving: </w:t>
      </w:r>
      <w:r w:rsidRPr="002F1678">
        <w:t>Leerlingen maken een opdracht terwijl zij naar een film over Karel de Grote kijken. Terwijl zij naar de film kijken geven zij antwoord op de vragen.</w:t>
      </w:r>
      <w:r>
        <w:rPr>
          <w:b/>
        </w:rPr>
        <w:t xml:space="preserve"> </w:t>
      </w:r>
    </w:p>
    <w:p w:rsidR="002F1678" w:rsidRDefault="002F1678" w:rsidP="002F1678">
      <w:pPr>
        <w:pStyle w:val="Lijstalinea"/>
        <w:numPr>
          <w:ilvl w:val="0"/>
          <w:numId w:val="1"/>
        </w:numPr>
        <w:rPr>
          <w:b/>
        </w:rPr>
      </w:pPr>
      <w:r>
        <w:rPr>
          <w:b/>
        </w:rPr>
        <w:t xml:space="preserve">Instructie: </w:t>
      </w:r>
      <w:r w:rsidRPr="002F1678">
        <w:t>Docent geeft een instructie, kijk naar de film en geef zelf antwoord op de vragen op je antwoord vel. Tijdens het kijken naar de film ben je stil en vul je een voor een de vragen in. De vragen staan al in de goede volgorde.</w:t>
      </w:r>
    </w:p>
    <w:p w:rsidR="002F1678" w:rsidRDefault="002F1678" w:rsidP="002F1678">
      <w:pPr>
        <w:pStyle w:val="Lijstalinea"/>
        <w:numPr>
          <w:ilvl w:val="0"/>
          <w:numId w:val="1"/>
        </w:numPr>
        <w:rPr>
          <w:b/>
        </w:rPr>
      </w:pPr>
      <w:r>
        <w:rPr>
          <w:b/>
        </w:rPr>
        <w:t xml:space="preserve">Docent: </w:t>
      </w:r>
      <w:r w:rsidRPr="002F1678">
        <w:t>Start film op, corrigeert leerlingen tijdens het kijken naar de film.</w:t>
      </w:r>
    </w:p>
    <w:p w:rsidR="00532FC8" w:rsidRPr="002F1678" w:rsidRDefault="002F1678" w:rsidP="0095560B">
      <w:pPr>
        <w:pStyle w:val="Lijstalinea"/>
        <w:numPr>
          <w:ilvl w:val="0"/>
          <w:numId w:val="1"/>
        </w:numPr>
      </w:pPr>
      <w:r w:rsidRPr="002F1678">
        <w:rPr>
          <w:b/>
        </w:rPr>
        <w:t xml:space="preserve">Leerling: </w:t>
      </w:r>
      <w:r w:rsidRPr="002F1678">
        <w:t>Kijkt naar de film en geeft antwoord op de vragen die op het opgave vel staan.</w:t>
      </w:r>
    </w:p>
    <w:p w:rsidR="002F1678" w:rsidRDefault="002F1678" w:rsidP="002F1678"/>
    <w:p w:rsidR="002F1678" w:rsidRDefault="002F1678" w:rsidP="002F1678">
      <w:pPr>
        <w:pStyle w:val="Geenafstand"/>
        <w:numPr>
          <w:ilvl w:val="0"/>
          <w:numId w:val="4"/>
        </w:numPr>
        <w:rPr>
          <w:b/>
        </w:rPr>
      </w:pPr>
      <w:r w:rsidRPr="002F1678">
        <w:rPr>
          <w:b/>
        </w:rPr>
        <w:lastRenderedPageBreak/>
        <w:t>Les 2:</w:t>
      </w:r>
    </w:p>
    <w:p w:rsidR="002F1678" w:rsidRPr="0083639B" w:rsidRDefault="002F1678" w:rsidP="002F1678">
      <w:pPr>
        <w:pStyle w:val="Geenafstand"/>
        <w:numPr>
          <w:ilvl w:val="0"/>
          <w:numId w:val="4"/>
        </w:numPr>
      </w:pPr>
      <w:r>
        <w:rPr>
          <w:b/>
        </w:rPr>
        <w:t xml:space="preserve">Werkvorm: </w:t>
      </w:r>
      <w:r w:rsidRPr="0083639B">
        <w:t>Wereldreligies zoekopdracht</w:t>
      </w:r>
    </w:p>
    <w:p w:rsidR="002F1678" w:rsidRDefault="002F1678" w:rsidP="002F1678">
      <w:pPr>
        <w:pStyle w:val="Geenafstand"/>
        <w:numPr>
          <w:ilvl w:val="0"/>
          <w:numId w:val="4"/>
        </w:numPr>
        <w:rPr>
          <w:b/>
        </w:rPr>
      </w:pPr>
      <w:r>
        <w:rPr>
          <w:b/>
        </w:rPr>
        <w:t xml:space="preserve">Omschrijving: </w:t>
      </w:r>
      <w:r w:rsidRPr="0083639B">
        <w:t>Leerlingen gaan aan de slag met een schema waarin zij de drie grote wereldreligies met elkaar vergelijken. Ze leren hiermee bestaande kenni</w:t>
      </w:r>
      <w:r w:rsidR="0083639B" w:rsidRPr="0083639B">
        <w:t>s te koppelen aan nieuwe kennis. Leerlingen vullen en schema in waarbij ze kennis uit het boek halen maar ook van internet afhalen.</w:t>
      </w:r>
    </w:p>
    <w:p w:rsidR="0083639B" w:rsidRPr="0083639B" w:rsidRDefault="0083639B" w:rsidP="002F1678">
      <w:pPr>
        <w:pStyle w:val="Geenafstand"/>
        <w:numPr>
          <w:ilvl w:val="0"/>
          <w:numId w:val="4"/>
        </w:numPr>
      </w:pPr>
      <w:r>
        <w:rPr>
          <w:b/>
        </w:rPr>
        <w:t xml:space="preserve">Instructie: </w:t>
      </w:r>
      <w:r w:rsidRPr="0083639B">
        <w:t>De leraar legt de werkvorm uit: je vult het schema individueel in. De woorden staan bovenaan het schema. Je vult de woorden op de juiste plek in het werkschema in. De begrippen die je niet kent zoek je op in je begrippenlijst of zoek je op via internet. Als je geen telefoon met internet hebt mag je ook met je buurman of buurvrouw samenwerken.</w:t>
      </w:r>
    </w:p>
    <w:p w:rsidR="0083639B" w:rsidRDefault="0083639B" w:rsidP="002F1678">
      <w:pPr>
        <w:pStyle w:val="Geenafstand"/>
        <w:numPr>
          <w:ilvl w:val="0"/>
          <w:numId w:val="4"/>
        </w:numPr>
        <w:rPr>
          <w:b/>
        </w:rPr>
      </w:pPr>
      <w:r>
        <w:rPr>
          <w:b/>
        </w:rPr>
        <w:t xml:space="preserve">Docent: </w:t>
      </w:r>
      <w:r w:rsidRPr="0083639B">
        <w:t>Geeft aanwijzingen, instructie, corrigeert leerlingen en begeleidt leerlingen tijdens het maken van het schema.</w:t>
      </w:r>
    </w:p>
    <w:p w:rsidR="0083639B" w:rsidRDefault="0083639B" w:rsidP="002F1678">
      <w:pPr>
        <w:pStyle w:val="Geenafstand"/>
        <w:numPr>
          <w:ilvl w:val="0"/>
          <w:numId w:val="4"/>
        </w:numPr>
        <w:rPr>
          <w:b/>
        </w:rPr>
      </w:pPr>
      <w:r>
        <w:rPr>
          <w:b/>
        </w:rPr>
        <w:t xml:space="preserve">Leerling: </w:t>
      </w:r>
      <w:r w:rsidRPr="0083639B">
        <w:t>Vult het schema individueel in. Zoekt begrippen op die hij of zij niet kan vinden via internet.</w:t>
      </w:r>
      <w:r>
        <w:rPr>
          <w:b/>
        </w:rPr>
        <w:t xml:space="preserve"> </w:t>
      </w:r>
    </w:p>
    <w:p w:rsidR="0083639B" w:rsidRPr="0083639B" w:rsidRDefault="0083639B" w:rsidP="002F1678">
      <w:pPr>
        <w:pStyle w:val="Geenafstand"/>
        <w:numPr>
          <w:ilvl w:val="0"/>
          <w:numId w:val="4"/>
        </w:numPr>
      </w:pPr>
      <w:r>
        <w:rPr>
          <w:b/>
        </w:rPr>
        <w:t xml:space="preserve">Optioneel: </w:t>
      </w:r>
      <w:r w:rsidRPr="0083639B">
        <w:t xml:space="preserve">er kunnen bij deze </w:t>
      </w:r>
      <w:proofErr w:type="spellStart"/>
      <w:r w:rsidRPr="0083639B">
        <w:t>laptops</w:t>
      </w:r>
      <w:proofErr w:type="spellEnd"/>
      <w:r w:rsidRPr="0083639B">
        <w:t xml:space="preserve"> of computers gebruikt worden om de opdracht te maken. </w:t>
      </w:r>
    </w:p>
    <w:p w:rsidR="0083639B" w:rsidRDefault="0083639B"/>
    <w:p w:rsidR="0083639B" w:rsidRPr="0083639B" w:rsidRDefault="0083639B" w:rsidP="0083639B">
      <w:pPr>
        <w:pStyle w:val="Lijstalinea"/>
        <w:numPr>
          <w:ilvl w:val="0"/>
          <w:numId w:val="4"/>
        </w:numPr>
        <w:rPr>
          <w:b/>
        </w:rPr>
      </w:pPr>
      <w:r w:rsidRPr="0083639B">
        <w:rPr>
          <w:b/>
        </w:rPr>
        <w:t>Les 3:</w:t>
      </w:r>
    </w:p>
    <w:p w:rsidR="0083639B" w:rsidRPr="0083639B" w:rsidRDefault="0083639B" w:rsidP="0083639B">
      <w:pPr>
        <w:pStyle w:val="Lijstalinea"/>
        <w:numPr>
          <w:ilvl w:val="0"/>
          <w:numId w:val="4"/>
        </w:numPr>
        <w:rPr>
          <w:b/>
        </w:rPr>
      </w:pPr>
      <w:r>
        <w:rPr>
          <w:b/>
        </w:rPr>
        <w:t xml:space="preserve">Werkvorm: </w:t>
      </w:r>
      <w:r w:rsidRPr="0083639B">
        <w:t>Ridderborden bordspel.</w:t>
      </w:r>
    </w:p>
    <w:p w:rsidR="0083639B" w:rsidRPr="0083639B" w:rsidRDefault="0083639B" w:rsidP="0083639B">
      <w:pPr>
        <w:pStyle w:val="Lijstalinea"/>
        <w:numPr>
          <w:ilvl w:val="0"/>
          <w:numId w:val="4"/>
        </w:numPr>
        <w:rPr>
          <w:b/>
        </w:rPr>
      </w:pPr>
      <w:r>
        <w:rPr>
          <w:b/>
        </w:rPr>
        <w:t>Omschrijving:</w:t>
      </w:r>
      <w:r>
        <w:t xml:space="preserve"> Docent deelt de klasjes op in groepjes van 4. Leerlingen gaan aan de slag met een spel waarbij zij een aangepaste vorm van ganzenborden spelen. De docent reikt dobbelstenen en speelpionnen uit aan de leerlingen. Ieder groepje gaat aan de slag met een spel waarbij zij vragen moeten beantwoorden om verder te komen op het spelbord. Hierin komen de kleuren van de kaarten met vragen overeen met de moeilijkheidsgraad van de kaartjes. Hierdoor is er ook differentiatie mogelijk. Leerlingen welke bekwaam zijn kunnen bijvoorbeeld ook alleen de moeilijkere kaarten in het spel houden.</w:t>
      </w:r>
    </w:p>
    <w:p w:rsidR="0083639B" w:rsidRPr="0083639B" w:rsidRDefault="0083639B" w:rsidP="0083639B">
      <w:pPr>
        <w:pStyle w:val="Lijstalinea"/>
        <w:numPr>
          <w:ilvl w:val="0"/>
          <w:numId w:val="4"/>
        </w:numPr>
        <w:rPr>
          <w:b/>
        </w:rPr>
      </w:pPr>
      <w:r>
        <w:rPr>
          <w:b/>
        </w:rPr>
        <w:t>Instructie:</w:t>
      </w:r>
      <w:r>
        <w:t xml:space="preserve"> Er zijn instructievellen bij het spel bijgeleverd. Docent geeft instructie over de aanpak van het spel: verdelen in groepjes van 4 op aanwijzing van de docent. Docent legt kort uit hoe het spel werkt en wijst per groepje een spelleider aan. Wat zijn de regels? Waar vind ik die? Spelleider leest de regels aan de rest van het groepje voor. </w:t>
      </w:r>
    </w:p>
    <w:p w:rsidR="0083639B" w:rsidRPr="0083639B" w:rsidRDefault="0083639B" w:rsidP="0083639B">
      <w:pPr>
        <w:pStyle w:val="Lijstalinea"/>
        <w:numPr>
          <w:ilvl w:val="0"/>
          <w:numId w:val="4"/>
        </w:numPr>
        <w:rPr>
          <w:b/>
        </w:rPr>
      </w:pPr>
      <w:r>
        <w:rPr>
          <w:b/>
        </w:rPr>
        <w:t>Docent:</w:t>
      </w:r>
      <w:r>
        <w:t xml:space="preserve"> Verdeelt in groepjes, begeleidt en corrigeert leerlingen. Geeft eerste centrale instructie.</w:t>
      </w:r>
    </w:p>
    <w:p w:rsidR="00FC2589" w:rsidRPr="00FC2589" w:rsidRDefault="0083639B" w:rsidP="0083639B">
      <w:pPr>
        <w:pStyle w:val="Lijstalinea"/>
        <w:numPr>
          <w:ilvl w:val="0"/>
          <w:numId w:val="4"/>
        </w:numPr>
        <w:rPr>
          <w:b/>
        </w:rPr>
      </w:pPr>
      <w:r>
        <w:rPr>
          <w:b/>
        </w:rPr>
        <w:t>Leerling:</w:t>
      </w:r>
      <w:r>
        <w:t xml:space="preserve"> Werkt samen met andere leerlingen in een competitieve werkvorm. De leerling kan eventueel ter extra uitdaging de niveau van het spel aanpassen. </w:t>
      </w:r>
    </w:p>
    <w:p w:rsidR="00FC2589" w:rsidRPr="00FC2589" w:rsidRDefault="00FC2589" w:rsidP="00FC2589">
      <w:pPr>
        <w:pStyle w:val="Lijstalinea"/>
        <w:rPr>
          <w:b/>
        </w:rPr>
      </w:pPr>
    </w:p>
    <w:p w:rsidR="00FC2589" w:rsidRPr="00FC2589" w:rsidRDefault="00FC2589" w:rsidP="00FC2589">
      <w:pPr>
        <w:pStyle w:val="Lijstalinea"/>
        <w:numPr>
          <w:ilvl w:val="0"/>
          <w:numId w:val="4"/>
        </w:numPr>
        <w:rPr>
          <w:b/>
        </w:rPr>
      </w:pPr>
      <w:r w:rsidRPr="00FC2589">
        <w:rPr>
          <w:b/>
        </w:rPr>
        <w:t>Les 3:</w:t>
      </w:r>
    </w:p>
    <w:p w:rsidR="00FC2589" w:rsidRPr="0083639B" w:rsidRDefault="00FC2589" w:rsidP="00FC2589">
      <w:pPr>
        <w:pStyle w:val="Lijstalinea"/>
        <w:numPr>
          <w:ilvl w:val="0"/>
          <w:numId w:val="4"/>
        </w:numPr>
        <w:rPr>
          <w:b/>
        </w:rPr>
      </w:pPr>
      <w:r>
        <w:rPr>
          <w:b/>
        </w:rPr>
        <w:t xml:space="preserve">Werkvorm: </w:t>
      </w:r>
      <w:r>
        <w:t>Setjes</w:t>
      </w:r>
    </w:p>
    <w:p w:rsidR="00FC2589" w:rsidRPr="0083639B" w:rsidRDefault="00FC2589" w:rsidP="00FC2589">
      <w:pPr>
        <w:pStyle w:val="Lijstalinea"/>
        <w:numPr>
          <w:ilvl w:val="0"/>
          <w:numId w:val="4"/>
        </w:numPr>
        <w:rPr>
          <w:b/>
        </w:rPr>
      </w:pPr>
      <w:r>
        <w:rPr>
          <w:b/>
        </w:rPr>
        <w:t>Omschrijving:</w:t>
      </w:r>
      <w:r>
        <w:t xml:space="preserve"> Docent deelt de klasjes op in groepjes van2. Leerlingen gaan aan de slag met een spel waarbij zij oorzaken en gevolgen bij elkaar leren te zoeken. De docent reikt kaartjes uit in de groene en rode kleur. De groene kaartjes staan voor de oorzaken en de rode kaartjes voor de gevolgen. Leerlingen moeten setjes maken met de kaartjes. </w:t>
      </w:r>
    </w:p>
    <w:p w:rsidR="00FC2589" w:rsidRPr="0083639B" w:rsidRDefault="00FC2589" w:rsidP="00FC2589">
      <w:pPr>
        <w:pStyle w:val="Lijstalinea"/>
        <w:numPr>
          <w:ilvl w:val="0"/>
          <w:numId w:val="4"/>
        </w:numPr>
        <w:rPr>
          <w:b/>
        </w:rPr>
      </w:pPr>
      <w:r>
        <w:rPr>
          <w:b/>
        </w:rPr>
        <w:t>Instructie:</w:t>
      </w:r>
      <w:r>
        <w:t xml:space="preserve"> Docent deelt de klas op in groepjes van 2 en leg het doel van het spel uit: maak een setje van en groen en een rood kaartje en bedenk waarom deze bij elkaar horen. Wat is een oorzaak en een gevolg ook alweer?</w:t>
      </w:r>
    </w:p>
    <w:p w:rsidR="00FC2589" w:rsidRPr="0083639B" w:rsidRDefault="00FC2589" w:rsidP="00FC2589">
      <w:pPr>
        <w:pStyle w:val="Lijstalinea"/>
        <w:numPr>
          <w:ilvl w:val="0"/>
          <w:numId w:val="4"/>
        </w:numPr>
        <w:rPr>
          <w:b/>
        </w:rPr>
      </w:pPr>
      <w:r>
        <w:rPr>
          <w:b/>
        </w:rPr>
        <w:t>Docent:</w:t>
      </w:r>
      <w:r>
        <w:t xml:space="preserve"> Verdeelt in groepjes, begeleidt en corrigeert leerlingen. Geeft eerste centrale instructie.</w:t>
      </w:r>
    </w:p>
    <w:p w:rsidR="00FC2589" w:rsidRPr="00FC2589" w:rsidRDefault="00FC2589" w:rsidP="00FC2589">
      <w:pPr>
        <w:pStyle w:val="Lijstalinea"/>
        <w:numPr>
          <w:ilvl w:val="0"/>
          <w:numId w:val="4"/>
        </w:numPr>
        <w:rPr>
          <w:b/>
        </w:rPr>
      </w:pPr>
      <w:r>
        <w:rPr>
          <w:b/>
        </w:rPr>
        <w:t>Leerling:</w:t>
      </w:r>
      <w:r>
        <w:t xml:space="preserve"> Werkt samen met andere leerlingen om setjes kaarten te maken. Denkt gericht na over wat een oorzaak en een gevolg is. </w:t>
      </w:r>
    </w:p>
    <w:p w:rsidR="00FC2589" w:rsidRDefault="00FC2589" w:rsidP="00FC2589">
      <w:pPr>
        <w:pStyle w:val="Lijstalinea"/>
        <w:numPr>
          <w:ilvl w:val="0"/>
          <w:numId w:val="4"/>
        </w:numPr>
        <w:rPr>
          <w:b/>
        </w:rPr>
      </w:pPr>
      <w:r>
        <w:rPr>
          <w:b/>
        </w:rPr>
        <w:lastRenderedPageBreak/>
        <w:t xml:space="preserve">Optioneel: </w:t>
      </w:r>
      <w:r w:rsidRPr="00FC2589">
        <w:t>voor leerlingen als extra uitdaging kunnen alleen de groene kaartjes gebruikt worden. Leerlingen denken vervolgens na over het meest logische gevolg.</w:t>
      </w:r>
    </w:p>
    <w:p w:rsidR="004E092E" w:rsidRPr="00FC2589" w:rsidRDefault="004E092E" w:rsidP="00FC2589">
      <w:bookmarkStart w:id="0" w:name="_GoBack"/>
      <w:bookmarkEnd w:id="0"/>
    </w:p>
    <w:p w:rsidR="00FC2589" w:rsidRPr="00FC2589" w:rsidRDefault="00FC2589" w:rsidP="00FC2589"/>
    <w:p w:rsidR="00FC2589" w:rsidRPr="00FC2589" w:rsidRDefault="00FC2589" w:rsidP="00FC2589"/>
    <w:p w:rsidR="00FC2589" w:rsidRPr="00FC2589" w:rsidRDefault="00FC2589" w:rsidP="00FC2589"/>
    <w:p w:rsidR="00FC2589" w:rsidRPr="00FC2589" w:rsidRDefault="00FC2589" w:rsidP="00FC2589"/>
    <w:p w:rsidR="00FC2589" w:rsidRDefault="00FC2589" w:rsidP="00FC2589"/>
    <w:p w:rsidR="0083639B" w:rsidRPr="00FC2589" w:rsidRDefault="0083639B" w:rsidP="00FC2589">
      <w:pPr>
        <w:jc w:val="right"/>
      </w:pPr>
    </w:p>
    <w:sectPr w:rsidR="0083639B" w:rsidRPr="00FC2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302B8"/>
    <w:multiLevelType w:val="hybridMultilevel"/>
    <w:tmpl w:val="D8DC1178"/>
    <w:lvl w:ilvl="0" w:tplc="99D2917A">
      <w:numFmt w:val="bullet"/>
      <w:lvlText w:val="-"/>
      <w:lvlJc w:val="left"/>
      <w:pPr>
        <w:tabs>
          <w:tab w:val="num" w:pos="720"/>
        </w:tabs>
        <w:ind w:left="720" w:hanging="360"/>
      </w:pPr>
      <w:rPr>
        <w:rFonts w:ascii="Calibri" w:eastAsiaTheme="minorHAnsi" w:hAnsi="Calibri" w:cstheme="minorBidi" w:hint="default"/>
      </w:rPr>
    </w:lvl>
    <w:lvl w:ilvl="1" w:tplc="16063B16" w:tentative="1">
      <w:start w:val="1"/>
      <w:numFmt w:val="bullet"/>
      <w:lvlText w:val="•"/>
      <w:lvlJc w:val="left"/>
      <w:pPr>
        <w:tabs>
          <w:tab w:val="num" w:pos="1440"/>
        </w:tabs>
        <w:ind w:left="1440" w:hanging="360"/>
      </w:pPr>
      <w:rPr>
        <w:rFonts w:ascii="Arial" w:hAnsi="Arial" w:hint="default"/>
      </w:rPr>
    </w:lvl>
    <w:lvl w:ilvl="2" w:tplc="45D0B5FE" w:tentative="1">
      <w:start w:val="1"/>
      <w:numFmt w:val="bullet"/>
      <w:lvlText w:val="•"/>
      <w:lvlJc w:val="left"/>
      <w:pPr>
        <w:tabs>
          <w:tab w:val="num" w:pos="2160"/>
        </w:tabs>
        <w:ind w:left="2160" w:hanging="360"/>
      </w:pPr>
      <w:rPr>
        <w:rFonts w:ascii="Arial" w:hAnsi="Arial" w:hint="default"/>
      </w:rPr>
    </w:lvl>
    <w:lvl w:ilvl="3" w:tplc="5FFA98CA" w:tentative="1">
      <w:start w:val="1"/>
      <w:numFmt w:val="bullet"/>
      <w:lvlText w:val="•"/>
      <w:lvlJc w:val="left"/>
      <w:pPr>
        <w:tabs>
          <w:tab w:val="num" w:pos="2880"/>
        </w:tabs>
        <w:ind w:left="2880" w:hanging="360"/>
      </w:pPr>
      <w:rPr>
        <w:rFonts w:ascii="Arial" w:hAnsi="Arial" w:hint="default"/>
      </w:rPr>
    </w:lvl>
    <w:lvl w:ilvl="4" w:tplc="12AEFE5C" w:tentative="1">
      <w:start w:val="1"/>
      <w:numFmt w:val="bullet"/>
      <w:lvlText w:val="•"/>
      <w:lvlJc w:val="left"/>
      <w:pPr>
        <w:tabs>
          <w:tab w:val="num" w:pos="3600"/>
        </w:tabs>
        <w:ind w:left="3600" w:hanging="360"/>
      </w:pPr>
      <w:rPr>
        <w:rFonts w:ascii="Arial" w:hAnsi="Arial" w:hint="default"/>
      </w:rPr>
    </w:lvl>
    <w:lvl w:ilvl="5" w:tplc="C3728F86" w:tentative="1">
      <w:start w:val="1"/>
      <w:numFmt w:val="bullet"/>
      <w:lvlText w:val="•"/>
      <w:lvlJc w:val="left"/>
      <w:pPr>
        <w:tabs>
          <w:tab w:val="num" w:pos="4320"/>
        </w:tabs>
        <w:ind w:left="4320" w:hanging="360"/>
      </w:pPr>
      <w:rPr>
        <w:rFonts w:ascii="Arial" w:hAnsi="Arial" w:hint="default"/>
      </w:rPr>
    </w:lvl>
    <w:lvl w:ilvl="6" w:tplc="69626FEA" w:tentative="1">
      <w:start w:val="1"/>
      <w:numFmt w:val="bullet"/>
      <w:lvlText w:val="•"/>
      <w:lvlJc w:val="left"/>
      <w:pPr>
        <w:tabs>
          <w:tab w:val="num" w:pos="5040"/>
        </w:tabs>
        <w:ind w:left="5040" w:hanging="360"/>
      </w:pPr>
      <w:rPr>
        <w:rFonts w:ascii="Arial" w:hAnsi="Arial" w:hint="default"/>
      </w:rPr>
    </w:lvl>
    <w:lvl w:ilvl="7" w:tplc="CE5C4250" w:tentative="1">
      <w:start w:val="1"/>
      <w:numFmt w:val="bullet"/>
      <w:lvlText w:val="•"/>
      <w:lvlJc w:val="left"/>
      <w:pPr>
        <w:tabs>
          <w:tab w:val="num" w:pos="5760"/>
        </w:tabs>
        <w:ind w:left="5760" w:hanging="360"/>
      </w:pPr>
      <w:rPr>
        <w:rFonts w:ascii="Arial" w:hAnsi="Arial" w:hint="default"/>
      </w:rPr>
    </w:lvl>
    <w:lvl w:ilvl="8" w:tplc="59F471B2" w:tentative="1">
      <w:start w:val="1"/>
      <w:numFmt w:val="bullet"/>
      <w:lvlText w:val="•"/>
      <w:lvlJc w:val="left"/>
      <w:pPr>
        <w:tabs>
          <w:tab w:val="num" w:pos="6480"/>
        </w:tabs>
        <w:ind w:left="6480" w:hanging="360"/>
      </w:pPr>
      <w:rPr>
        <w:rFonts w:ascii="Arial" w:hAnsi="Arial" w:hint="default"/>
      </w:rPr>
    </w:lvl>
  </w:abstractNum>
  <w:abstractNum w:abstractNumId="1">
    <w:nsid w:val="34F90296"/>
    <w:multiLevelType w:val="hybridMultilevel"/>
    <w:tmpl w:val="4878AF8E"/>
    <w:lvl w:ilvl="0" w:tplc="99D291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8170B6"/>
    <w:multiLevelType w:val="hybridMultilevel"/>
    <w:tmpl w:val="8D16161E"/>
    <w:lvl w:ilvl="0" w:tplc="F18E74E0">
      <w:start w:val="1"/>
      <w:numFmt w:val="bullet"/>
      <w:lvlText w:val="•"/>
      <w:lvlJc w:val="left"/>
      <w:pPr>
        <w:tabs>
          <w:tab w:val="num" w:pos="720"/>
        </w:tabs>
        <w:ind w:left="720" w:hanging="360"/>
      </w:pPr>
      <w:rPr>
        <w:rFonts w:ascii="Arial" w:hAnsi="Arial" w:hint="default"/>
      </w:rPr>
    </w:lvl>
    <w:lvl w:ilvl="1" w:tplc="16063B16" w:tentative="1">
      <w:start w:val="1"/>
      <w:numFmt w:val="bullet"/>
      <w:lvlText w:val="•"/>
      <w:lvlJc w:val="left"/>
      <w:pPr>
        <w:tabs>
          <w:tab w:val="num" w:pos="1440"/>
        </w:tabs>
        <w:ind w:left="1440" w:hanging="360"/>
      </w:pPr>
      <w:rPr>
        <w:rFonts w:ascii="Arial" w:hAnsi="Arial" w:hint="default"/>
      </w:rPr>
    </w:lvl>
    <w:lvl w:ilvl="2" w:tplc="45D0B5FE" w:tentative="1">
      <w:start w:val="1"/>
      <w:numFmt w:val="bullet"/>
      <w:lvlText w:val="•"/>
      <w:lvlJc w:val="left"/>
      <w:pPr>
        <w:tabs>
          <w:tab w:val="num" w:pos="2160"/>
        </w:tabs>
        <w:ind w:left="2160" w:hanging="360"/>
      </w:pPr>
      <w:rPr>
        <w:rFonts w:ascii="Arial" w:hAnsi="Arial" w:hint="default"/>
      </w:rPr>
    </w:lvl>
    <w:lvl w:ilvl="3" w:tplc="5FFA98CA" w:tentative="1">
      <w:start w:val="1"/>
      <w:numFmt w:val="bullet"/>
      <w:lvlText w:val="•"/>
      <w:lvlJc w:val="left"/>
      <w:pPr>
        <w:tabs>
          <w:tab w:val="num" w:pos="2880"/>
        </w:tabs>
        <w:ind w:left="2880" w:hanging="360"/>
      </w:pPr>
      <w:rPr>
        <w:rFonts w:ascii="Arial" w:hAnsi="Arial" w:hint="default"/>
      </w:rPr>
    </w:lvl>
    <w:lvl w:ilvl="4" w:tplc="12AEFE5C" w:tentative="1">
      <w:start w:val="1"/>
      <w:numFmt w:val="bullet"/>
      <w:lvlText w:val="•"/>
      <w:lvlJc w:val="left"/>
      <w:pPr>
        <w:tabs>
          <w:tab w:val="num" w:pos="3600"/>
        </w:tabs>
        <w:ind w:left="3600" w:hanging="360"/>
      </w:pPr>
      <w:rPr>
        <w:rFonts w:ascii="Arial" w:hAnsi="Arial" w:hint="default"/>
      </w:rPr>
    </w:lvl>
    <w:lvl w:ilvl="5" w:tplc="C3728F86" w:tentative="1">
      <w:start w:val="1"/>
      <w:numFmt w:val="bullet"/>
      <w:lvlText w:val="•"/>
      <w:lvlJc w:val="left"/>
      <w:pPr>
        <w:tabs>
          <w:tab w:val="num" w:pos="4320"/>
        </w:tabs>
        <w:ind w:left="4320" w:hanging="360"/>
      </w:pPr>
      <w:rPr>
        <w:rFonts w:ascii="Arial" w:hAnsi="Arial" w:hint="default"/>
      </w:rPr>
    </w:lvl>
    <w:lvl w:ilvl="6" w:tplc="69626FEA" w:tentative="1">
      <w:start w:val="1"/>
      <w:numFmt w:val="bullet"/>
      <w:lvlText w:val="•"/>
      <w:lvlJc w:val="left"/>
      <w:pPr>
        <w:tabs>
          <w:tab w:val="num" w:pos="5040"/>
        </w:tabs>
        <w:ind w:left="5040" w:hanging="360"/>
      </w:pPr>
      <w:rPr>
        <w:rFonts w:ascii="Arial" w:hAnsi="Arial" w:hint="default"/>
      </w:rPr>
    </w:lvl>
    <w:lvl w:ilvl="7" w:tplc="CE5C4250" w:tentative="1">
      <w:start w:val="1"/>
      <w:numFmt w:val="bullet"/>
      <w:lvlText w:val="•"/>
      <w:lvlJc w:val="left"/>
      <w:pPr>
        <w:tabs>
          <w:tab w:val="num" w:pos="5760"/>
        </w:tabs>
        <w:ind w:left="5760" w:hanging="360"/>
      </w:pPr>
      <w:rPr>
        <w:rFonts w:ascii="Arial" w:hAnsi="Arial" w:hint="default"/>
      </w:rPr>
    </w:lvl>
    <w:lvl w:ilvl="8" w:tplc="59F471B2" w:tentative="1">
      <w:start w:val="1"/>
      <w:numFmt w:val="bullet"/>
      <w:lvlText w:val="•"/>
      <w:lvlJc w:val="left"/>
      <w:pPr>
        <w:tabs>
          <w:tab w:val="num" w:pos="6480"/>
        </w:tabs>
        <w:ind w:left="6480" w:hanging="360"/>
      </w:pPr>
      <w:rPr>
        <w:rFonts w:ascii="Arial" w:hAnsi="Arial" w:hint="default"/>
      </w:rPr>
    </w:lvl>
  </w:abstractNum>
  <w:abstractNum w:abstractNumId="3">
    <w:nsid w:val="62452D4A"/>
    <w:multiLevelType w:val="hybridMultilevel"/>
    <w:tmpl w:val="4524ED44"/>
    <w:lvl w:ilvl="0" w:tplc="99D291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C8"/>
    <w:rsid w:val="00015D4E"/>
    <w:rsid w:val="000C36D4"/>
    <w:rsid w:val="002F1678"/>
    <w:rsid w:val="0041007A"/>
    <w:rsid w:val="004E092E"/>
    <w:rsid w:val="00532FC8"/>
    <w:rsid w:val="007A19EA"/>
    <w:rsid w:val="0083639B"/>
    <w:rsid w:val="00977A31"/>
    <w:rsid w:val="00C50428"/>
    <w:rsid w:val="00FC2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B3840-0F2C-417F-9DF3-BEB0CEEF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2FC8"/>
    <w:pPr>
      <w:ind w:left="720"/>
      <w:contextualSpacing/>
    </w:pPr>
  </w:style>
  <w:style w:type="paragraph" w:styleId="Geenafstand">
    <w:name w:val="No Spacing"/>
    <w:uiPriority w:val="1"/>
    <w:qFormat/>
    <w:rsid w:val="002F1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9259">
      <w:bodyDiv w:val="1"/>
      <w:marLeft w:val="0"/>
      <w:marRight w:val="0"/>
      <w:marTop w:val="0"/>
      <w:marBottom w:val="0"/>
      <w:divBdr>
        <w:top w:val="none" w:sz="0" w:space="0" w:color="auto"/>
        <w:left w:val="none" w:sz="0" w:space="0" w:color="auto"/>
        <w:bottom w:val="none" w:sz="0" w:space="0" w:color="auto"/>
        <w:right w:val="none" w:sz="0" w:space="0" w:color="auto"/>
      </w:divBdr>
      <w:divsChild>
        <w:div w:id="1818958059">
          <w:marLeft w:val="144"/>
          <w:marRight w:val="0"/>
          <w:marTop w:val="240"/>
          <w:marBottom w:val="40"/>
          <w:divBdr>
            <w:top w:val="none" w:sz="0" w:space="0" w:color="auto"/>
            <w:left w:val="none" w:sz="0" w:space="0" w:color="auto"/>
            <w:bottom w:val="none" w:sz="0" w:space="0" w:color="auto"/>
            <w:right w:val="none" w:sz="0" w:space="0" w:color="auto"/>
          </w:divBdr>
        </w:div>
        <w:div w:id="998312531">
          <w:marLeft w:val="144"/>
          <w:marRight w:val="0"/>
          <w:marTop w:val="240"/>
          <w:marBottom w:val="40"/>
          <w:divBdr>
            <w:top w:val="none" w:sz="0" w:space="0" w:color="auto"/>
            <w:left w:val="none" w:sz="0" w:space="0" w:color="auto"/>
            <w:bottom w:val="none" w:sz="0" w:space="0" w:color="auto"/>
            <w:right w:val="none" w:sz="0" w:space="0" w:color="auto"/>
          </w:divBdr>
        </w:div>
        <w:div w:id="1618293715">
          <w:marLeft w:val="144"/>
          <w:marRight w:val="0"/>
          <w:marTop w:val="240"/>
          <w:marBottom w:val="40"/>
          <w:divBdr>
            <w:top w:val="none" w:sz="0" w:space="0" w:color="auto"/>
            <w:left w:val="none" w:sz="0" w:space="0" w:color="auto"/>
            <w:bottom w:val="none" w:sz="0" w:space="0" w:color="auto"/>
            <w:right w:val="none" w:sz="0" w:space="0" w:color="auto"/>
          </w:divBdr>
        </w:div>
        <w:div w:id="639724525">
          <w:marLeft w:val="144"/>
          <w:marRight w:val="0"/>
          <w:marTop w:val="240"/>
          <w:marBottom w:val="40"/>
          <w:divBdr>
            <w:top w:val="none" w:sz="0" w:space="0" w:color="auto"/>
            <w:left w:val="none" w:sz="0" w:space="0" w:color="auto"/>
            <w:bottom w:val="none" w:sz="0" w:space="0" w:color="auto"/>
            <w:right w:val="none" w:sz="0" w:space="0" w:color="auto"/>
          </w:divBdr>
        </w:div>
        <w:div w:id="1789199493">
          <w:marLeft w:val="144"/>
          <w:marRight w:val="0"/>
          <w:marTop w:val="240"/>
          <w:marBottom w:val="40"/>
          <w:divBdr>
            <w:top w:val="none" w:sz="0" w:space="0" w:color="auto"/>
            <w:left w:val="none" w:sz="0" w:space="0" w:color="auto"/>
            <w:bottom w:val="none" w:sz="0" w:space="0" w:color="auto"/>
            <w:right w:val="none" w:sz="0" w:space="0" w:color="auto"/>
          </w:divBdr>
        </w:div>
        <w:div w:id="200554442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923</Words>
  <Characters>5078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Hoogeveen</dc:creator>
  <cp:keywords/>
  <dc:description/>
  <cp:lastModifiedBy>Raymond Hoogeveen</cp:lastModifiedBy>
  <cp:revision>6</cp:revision>
  <dcterms:created xsi:type="dcterms:W3CDTF">2015-06-09T09:08:00Z</dcterms:created>
  <dcterms:modified xsi:type="dcterms:W3CDTF">2015-06-10T08:24:00Z</dcterms:modified>
</cp:coreProperties>
</file>